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4CD" w:rsidRDefault="00B814CD" w:rsidP="006B1CCC">
      <w:pPr>
        <w:rPr>
          <w:lang w:val="es-ES"/>
        </w:rPr>
      </w:pPr>
    </w:p>
    <w:p w:rsidR="00B814CD" w:rsidRDefault="00B814CD" w:rsidP="006B1CCC">
      <w:pPr>
        <w:rPr>
          <w:lang w:val="es-ES"/>
        </w:rPr>
      </w:pPr>
      <w:r>
        <w:rPr>
          <w:lang w:val="es-ES"/>
        </w:rPr>
        <w:t>TIPOS DE HOTELES</w:t>
      </w:r>
      <w:bookmarkStart w:id="0" w:name="_GoBack"/>
      <w:bookmarkEnd w:id="0"/>
    </w:p>
    <w:p w:rsidR="00B814CD" w:rsidRDefault="00B814CD" w:rsidP="006B1CCC">
      <w:pPr>
        <w:rPr>
          <w:lang w:val="es-ES"/>
        </w:rPr>
      </w:pPr>
    </w:p>
    <w:p w:rsidR="006B1CCC" w:rsidRDefault="006B1CCC" w:rsidP="006B1CCC">
      <w:pPr>
        <w:rPr>
          <w:lang w:val="es-ES"/>
        </w:rPr>
      </w:pPr>
      <w:r w:rsidRPr="006B1CCC">
        <w:rPr>
          <w:lang w:val="es-ES"/>
        </w:rPr>
        <w:t xml:space="preserve">Hotel. Se conoce como hotel al lugar donde las personas albergan, aquí es donde los turistas se alojan durante sus viajes. Los hoteles brindan diferentes servicios como piscina, restaurantes, guarderías, conferencias, animaciones, etc. Según la calidad que brinde el hotel y el nivel de servicios, se puede clasificar en diferentes categorías como son: </w:t>
      </w:r>
    </w:p>
    <w:p w:rsidR="006B1CCC" w:rsidRDefault="006B1CCC" w:rsidP="006B1CCC">
      <w:pPr>
        <w:rPr>
          <w:lang w:val="es-ES"/>
        </w:rPr>
      </w:pPr>
      <w:r>
        <w:rPr>
          <w:rFonts w:ascii="Arial" w:hAnsi="Arial" w:cs="Arial"/>
          <w:b/>
          <w:bCs/>
          <w:noProof/>
          <w:color w:val="B52100"/>
          <w:sz w:val="20"/>
          <w:szCs w:val="20"/>
          <w:lang w:eastAsia="es-MX"/>
        </w:rPr>
        <w:drawing>
          <wp:inline distT="0" distB="0" distL="0" distR="0" wp14:anchorId="5083443E" wp14:editId="434E9A33">
            <wp:extent cx="2861945" cy="1911985"/>
            <wp:effectExtent l="0" t="0" r="0" b="0"/>
            <wp:docPr id="2" name="Imagen 2" descr="http://www.arqhys.com/contenidos/fotos/contenidos/Tipos-de-hoteles-300x20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rqhys.com/contenidos/fotos/contenidos/Tipos-de-hoteles-300x201.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1945" cy="1911985"/>
                    </a:xfrm>
                    <a:prstGeom prst="rect">
                      <a:avLst/>
                    </a:prstGeom>
                    <a:noFill/>
                    <a:ln>
                      <a:noFill/>
                    </a:ln>
                  </pic:spPr>
                </pic:pic>
              </a:graphicData>
            </a:graphic>
          </wp:inline>
        </w:drawing>
      </w:r>
    </w:p>
    <w:p w:rsidR="006B1CCC" w:rsidRDefault="006B1CCC" w:rsidP="006B1CCC">
      <w:pPr>
        <w:rPr>
          <w:lang w:val="es-ES"/>
        </w:rPr>
      </w:pPr>
      <w:r w:rsidRPr="006B1CCC">
        <w:rPr>
          <w:lang w:val="es-ES"/>
        </w:rPr>
        <w:t xml:space="preserve">De letras: estos son de E a </w:t>
      </w:r>
      <w:proofErr w:type="spellStart"/>
      <w:r w:rsidRPr="006B1CCC">
        <w:rPr>
          <w:lang w:val="es-ES"/>
        </w:rPr>
        <w:t>A</w:t>
      </w:r>
      <w:proofErr w:type="spellEnd"/>
      <w:r w:rsidRPr="006B1CCC">
        <w:rPr>
          <w:lang w:val="es-ES"/>
        </w:rPr>
        <w:t xml:space="preserve"> De estrellas: que va de 1 a 5 estrellas </w:t>
      </w:r>
    </w:p>
    <w:p w:rsidR="006B1CCC" w:rsidRPr="006B1CCC" w:rsidRDefault="006B1CCC" w:rsidP="006B1CCC">
      <w:r w:rsidRPr="006B1CCC">
        <w:rPr>
          <w:lang w:val="es-ES"/>
        </w:rPr>
        <w:t>De clases: encontramos de cuarta a primera</w:t>
      </w:r>
    </w:p>
    <w:p w:rsidR="006B1CCC" w:rsidRPr="006B1CCC" w:rsidRDefault="006B1CCC" w:rsidP="006B1CCC">
      <w:pPr>
        <w:rPr>
          <w:lang w:val="es-ES"/>
        </w:rPr>
      </w:pPr>
      <w:r w:rsidRPr="006B1CCC">
        <w:rPr>
          <w:lang w:val="es-ES"/>
        </w:rPr>
        <w:t xml:space="preserve">De clases: encontramos de cuarta a primera Y de diamantes y </w:t>
      </w:r>
      <w:proofErr w:type="spellStart"/>
      <w:r w:rsidRPr="006B1CCC">
        <w:rPr>
          <w:lang w:val="es-ES"/>
        </w:rPr>
        <w:t>World</w:t>
      </w:r>
      <w:proofErr w:type="spellEnd"/>
      <w:r w:rsidRPr="006B1CCC">
        <w:rPr>
          <w:lang w:val="es-ES"/>
        </w:rPr>
        <w:t xml:space="preserve"> </w:t>
      </w:r>
      <w:proofErr w:type="spellStart"/>
      <w:r w:rsidRPr="006B1CCC">
        <w:rPr>
          <w:lang w:val="es-ES"/>
        </w:rPr>
        <w:t>Tourism</w:t>
      </w:r>
      <w:proofErr w:type="spellEnd"/>
    </w:p>
    <w:p w:rsidR="006B1CCC" w:rsidRDefault="006B1CCC" w:rsidP="006B1CCC">
      <w:pPr>
        <w:rPr>
          <w:lang w:val="es-ES"/>
        </w:rPr>
      </w:pPr>
      <w:r w:rsidRPr="006B1CCC">
        <w:rPr>
          <w:lang w:val="es-ES"/>
        </w:rPr>
        <w:t xml:space="preserve">Es importante tener en cuenta que la calidad y el nivel de servicio que brinde el hotel puede variar dependiendo el país en donde usted </w:t>
      </w:r>
      <w:proofErr w:type="spellStart"/>
      <w:r w:rsidRPr="006B1CCC">
        <w:rPr>
          <w:lang w:val="es-ES"/>
        </w:rPr>
        <w:t>esta</w:t>
      </w:r>
      <w:proofErr w:type="spellEnd"/>
      <w:r w:rsidRPr="006B1CCC">
        <w:rPr>
          <w:lang w:val="es-ES"/>
        </w:rPr>
        <w:t xml:space="preserve"> ubicado, esta variación la encontramos en el tamaño de las habitaciones, el de la televisión, el del cuarto de baño, la piscina, etc. El hotel se conoce también como una empresa tradicional y como una industria hotelera, ya que la gestión se fundamenta en el coste de producción y en la buena distribución de sus recursos, así como también en sus diferentes tarifas que cambiará dependiendo la temporada. En un cuarto de hotel los elementos primordiales son la cama, el lavamanos, el armario, la mesa pequeña con su silla y el cuarto de baño, pero en algunos hoteles se incluyen también el teléfono, una televisión, conexión inalámbrica a Internet, mini-bares, etc. Dependiendo a la instalación y al lugar en que se encuentre ubicado el hotel estos pueden ser:</w:t>
      </w:r>
      <w:r w:rsidRPr="006B1CCC">
        <w:rPr>
          <w:lang w:val="es-ES"/>
        </w:rPr>
        <w:br/>
      </w:r>
    </w:p>
    <w:p w:rsidR="006B1CCC" w:rsidRPr="006B1CCC" w:rsidRDefault="006B1CCC" w:rsidP="006B1CCC">
      <w:pPr>
        <w:pStyle w:val="Prrafodelista"/>
        <w:numPr>
          <w:ilvl w:val="0"/>
          <w:numId w:val="1"/>
        </w:numPr>
        <w:rPr>
          <w:lang w:val="es-ES"/>
        </w:rPr>
      </w:pPr>
      <w:r w:rsidRPr="006B1CCC">
        <w:rPr>
          <w:lang w:val="es-ES"/>
        </w:rPr>
        <w:t xml:space="preserve">Hoteles urbanos o de ciudad: estos están ubicados en los centros históricos de las ciudades, al igual que en los negocios y en las zonas comerciales. Estos se orientan tanto al turismo como al alojamiento en los desplazamientos de negocios. </w:t>
      </w:r>
    </w:p>
    <w:p w:rsidR="006B1CCC" w:rsidRDefault="006B1CCC" w:rsidP="006B1CCC">
      <w:pPr>
        <w:pStyle w:val="Prrafodelista"/>
        <w:rPr>
          <w:lang w:val="es-ES"/>
        </w:rPr>
      </w:pPr>
    </w:p>
    <w:p w:rsidR="006B1CCC" w:rsidRPr="006B1CCC" w:rsidRDefault="006B1CCC" w:rsidP="006B1CCC">
      <w:pPr>
        <w:pStyle w:val="Prrafodelista"/>
        <w:numPr>
          <w:ilvl w:val="0"/>
          <w:numId w:val="1"/>
        </w:numPr>
        <w:rPr>
          <w:lang w:val="es-ES"/>
        </w:rPr>
      </w:pPr>
      <w:r w:rsidRPr="006B1CCC">
        <w:rPr>
          <w:lang w:val="es-ES"/>
        </w:rPr>
        <w:lastRenderedPageBreak/>
        <w:t xml:space="preserve">Hoteles de aeropuerto: estos están ubicados cerca de los aeropuertos. Sus clientes son por lo general pasajeros de </w:t>
      </w:r>
      <w:proofErr w:type="spellStart"/>
      <w:r w:rsidRPr="006B1CCC">
        <w:rPr>
          <w:lang w:val="es-ES"/>
        </w:rPr>
        <w:t>transito</w:t>
      </w:r>
      <w:proofErr w:type="spellEnd"/>
      <w:r w:rsidRPr="006B1CCC">
        <w:rPr>
          <w:lang w:val="es-ES"/>
        </w:rPr>
        <w:t xml:space="preserve"> y tripulaciones de líneas aéreas. Una característica de este tipo de hotel es que sus estancias por lo general son muy reducidas.</w:t>
      </w:r>
    </w:p>
    <w:p w:rsidR="006B1CCC" w:rsidRDefault="006B1CCC" w:rsidP="006B1CCC">
      <w:pPr>
        <w:pStyle w:val="NormalWeb"/>
        <w:numPr>
          <w:ilvl w:val="0"/>
          <w:numId w:val="1"/>
        </w:numPr>
        <w:spacing w:line="255" w:lineRule="atLeast"/>
        <w:rPr>
          <w:rFonts w:ascii="Arial" w:hAnsi="Arial" w:cs="Arial"/>
          <w:color w:val="000000"/>
          <w:sz w:val="20"/>
          <w:szCs w:val="20"/>
          <w:lang w:val="es-ES"/>
        </w:rPr>
      </w:pPr>
      <w:r>
        <w:rPr>
          <w:rFonts w:ascii="Arial" w:hAnsi="Arial" w:cs="Arial"/>
          <w:color w:val="000000"/>
          <w:sz w:val="20"/>
          <w:szCs w:val="20"/>
          <w:lang w:val="es-ES"/>
        </w:rPr>
        <w:t>Hoteles de playa: como su nombre lo indica se encuentran cerca de las playas. Su clientela por lo general son turistas dirigidos por tour, sus estancias son de varios días.</w:t>
      </w:r>
    </w:p>
    <w:p w:rsidR="006B1CCC" w:rsidRPr="006B1CCC" w:rsidRDefault="006B1CCC" w:rsidP="006B1CCC">
      <w:pPr>
        <w:pStyle w:val="NormalWeb"/>
        <w:numPr>
          <w:ilvl w:val="0"/>
          <w:numId w:val="1"/>
        </w:numPr>
        <w:spacing w:line="255" w:lineRule="atLeast"/>
        <w:rPr>
          <w:rFonts w:ascii="Arial" w:hAnsi="Arial" w:cs="Arial"/>
          <w:color w:val="000000"/>
          <w:sz w:val="20"/>
          <w:szCs w:val="20"/>
          <w:lang w:val="es-ES"/>
        </w:rPr>
      </w:pPr>
      <w:r>
        <w:rPr>
          <w:rFonts w:ascii="Arial" w:hAnsi="Arial" w:cs="Arial"/>
          <w:color w:val="000000"/>
          <w:sz w:val="20"/>
          <w:szCs w:val="20"/>
          <w:lang w:val="es-ES"/>
        </w:rPr>
        <w:t xml:space="preserve"> Hoteles de naturaleza: están ubicados cerca de las reservas científicas, de las áreas protegidas y de los parques naturales, sus estancias al igual que los hoteles de playa son de varios días.</w:t>
      </w:r>
    </w:p>
    <w:p w:rsidR="006B1CCC" w:rsidRDefault="006B1CCC" w:rsidP="006B1CCC">
      <w:pPr>
        <w:pStyle w:val="NormalWeb"/>
        <w:numPr>
          <w:ilvl w:val="0"/>
          <w:numId w:val="1"/>
        </w:numPr>
        <w:spacing w:line="255" w:lineRule="atLeast"/>
        <w:rPr>
          <w:rFonts w:ascii="Arial" w:hAnsi="Arial" w:cs="Arial"/>
          <w:color w:val="000000"/>
          <w:sz w:val="20"/>
          <w:szCs w:val="20"/>
          <w:lang w:val="es-ES"/>
        </w:rPr>
      </w:pPr>
      <w:r>
        <w:rPr>
          <w:rFonts w:ascii="Arial" w:hAnsi="Arial" w:cs="Arial"/>
          <w:color w:val="000000"/>
          <w:sz w:val="20"/>
          <w:szCs w:val="20"/>
          <w:lang w:val="es-ES"/>
        </w:rPr>
        <w:t xml:space="preserve"> Hoteles de apartamento o aparta-hotel: por sus estructuras estos hoteles disponen de una buena instalación para la conservación y consumo de alimentos dentro del alojamiento.</w:t>
      </w:r>
    </w:p>
    <w:p w:rsidR="006B1CCC" w:rsidRDefault="006B1CCC" w:rsidP="006B1CCC">
      <w:pPr>
        <w:pStyle w:val="NormalWeb"/>
        <w:numPr>
          <w:ilvl w:val="0"/>
          <w:numId w:val="1"/>
        </w:numPr>
        <w:spacing w:line="255" w:lineRule="atLeast"/>
        <w:rPr>
          <w:rFonts w:ascii="Arial" w:hAnsi="Arial" w:cs="Arial"/>
          <w:color w:val="000000"/>
          <w:sz w:val="20"/>
          <w:szCs w:val="20"/>
          <w:lang w:val="es-ES"/>
        </w:rPr>
      </w:pPr>
      <w:r w:rsidRPr="006B1CCC">
        <w:rPr>
          <w:rFonts w:ascii="Arial" w:hAnsi="Arial" w:cs="Arial"/>
          <w:color w:val="000000"/>
          <w:sz w:val="20"/>
          <w:szCs w:val="20"/>
          <w:lang w:val="es-ES"/>
        </w:rPr>
        <w:br/>
        <w:t xml:space="preserve">Albergues turísticos: este aloja a sus clientes durante estancias cortas, son económicos y generalmente se suele compartir las camas, la sala, la cocina y el baño. </w:t>
      </w:r>
    </w:p>
    <w:p w:rsidR="006B1CCC" w:rsidRDefault="006B1CCC" w:rsidP="006B1CCC">
      <w:pPr>
        <w:pStyle w:val="NormalWeb"/>
        <w:numPr>
          <w:ilvl w:val="0"/>
          <w:numId w:val="1"/>
        </w:numPr>
        <w:spacing w:line="255" w:lineRule="atLeast"/>
        <w:rPr>
          <w:rFonts w:ascii="Arial" w:hAnsi="Arial" w:cs="Arial"/>
          <w:color w:val="000000"/>
          <w:sz w:val="20"/>
          <w:szCs w:val="20"/>
          <w:lang w:val="es-ES"/>
        </w:rPr>
      </w:pPr>
      <w:r w:rsidRPr="006B1CCC">
        <w:rPr>
          <w:rFonts w:ascii="Arial" w:hAnsi="Arial" w:cs="Arial"/>
          <w:color w:val="000000"/>
          <w:sz w:val="20"/>
          <w:szCs w:val="20"/>
          <w:lang w:val="es-ES"/>
        </w:rPr>
        <w:t xml:space="preserve">Hoteles familiares: estos son pequeños y están gestionados por familias para personas que proporcionan servicios de alojamiento y restauración. </w:t>
      </w:r>
    </w:p>
    <w:p w:rsidR="006B1CCC" w:rsidRDefault="006B1CCC" w:rsidP="006B1CCC">
      <w:pPr>
        <w:pStyle w:val="NormalWeb"/>
        <w:numPr>
          <w:ilvl w:val="0"/>
          <w:numId w:val="1"/>
        </w:numPr>
        <w:spacing w:line="255" w:lineRule="atLeast"/>
        <w:rPr>
          <w:rFonts w:ascii="Arial" w:hAnsi="Arial" w:cs="Arial"/>
          <w:color w:val="000000"/>
          <w:sz w:val="20"/>
          <w:szCs w:val="20"/>
          <w:lang w:val="es-ES"/>
        </w:rPr>
      </w:pPr>
      <w:r w:rsidRPr="006B1CCC">
        <w:rPr>
          <w:rFonts w:ascii="Arial" w:hAnsi="Arial" w:cs="Arial"/>
          <w:color w:val="000000"/>
          <w:sz w:val="20"/>
          <w:szCs w:val="20"/>
          <w:lang w:val="es-ES"/>
        </w:rPr>
        <w:t>Hoteles de posada: estas son muy antigua, su clientela son viajeros que prestan servicios de alojamiento y restauración.</w:t>
      </w:r>
    </w:p>
    <w:p w:rsidR="00B814CD" w:rsidRDefault="006B1CCC" w:rsidP="006B1CCC">
      <w:pPr>
        <w:pStyle w:val="NormalWeb"/>
        <w:numPr>
          <w:ilvl w:val="0"/>
          <w:numId w:val="1"/>
        </w:numPr>
        <w:spacing w:line="255" w:lineRule="atLeast"/>
        <w:rPr>
          <w:rFonts w:ascii="Arial" w:hAnsi="Arial" w:cs="Arial"/>
          <w:color w:val="000000"/>
          <w:sz w:val="20"/>
          <w:szCs w:val="20"/>
          <w:lang w:val="es-ES"/>
        </w:rPr>
      </w:pPr>
      <w:r w:rsidRPr="006B1CCC">
        <w:rPr>
          <w:rFonts w:ascii="Arial" w:hAnsi="Arial" w:cs="Arial"/>
          <w:color w:val="000000"/>
          <w:sz w:val="20"/>
          <w:szCs w:val="20"/>
          <w:lang w:val="es-ES"/>
        </w:rPr>
        <w:t xml:space="preserve"> Hoteles monumentos: estos están ubicados </w:t>
      </w:r>
      <w:r w:rsidR="00B814CD">
        <w:rPr>
          <w:rFonts w:ascii="Arial" w:hAnsi="Arial" w:cs="Arial"/>
          <w:color w:val="000000"/>
          <w:sz w:val="20"/>
          <w:szCs w:val="20"/>
          <w:lang w:val="es-ES"/>
        </w:rPr>
        <w:t>en lugares de interés cultural.</w:t>
      </w:r>
    </w:p>
    <w:p w:rsidR="006B1CCC" w:rsidRDefault="006B1CCC" w:rsidP="006B1CCC">
      <w:pPr>
        <w:pStyle w:val="NormalWeb"/>
        <w:numPr>
          <w:ilvl w:val="0"/>
          <w:numId w:val="1"/>
        </w:numPr>
        <w:spacing w:line="255" w:lineRule="atLeast"/>
        <w:rPr>
          <w:rFonts w:ascii="Arial" w:hAnsi="Arial" w:cs="Arial"/>
          <w:color w:val="000000"/>
          <w:sz w:val="20"/>
          <w:szCs w:val="20"/>
          <w:lang w:val="es-ES"/>
        </w:rPr>
      </w:pPr>
      <w:r w:rsidRPr="006B1CCC">
        <w:rPr>
          <w:rFonts w:ascii="Arial" w:hAnsi="Arial" w:cs="Arial"/>
          <w:color w:val="000000"/>
          <w:sz w:val="20"/>
          <w:szCs w:val="20"/>
          <w:lang w:val="es-ES"/>
        </w:rPr>
        <w:t xml:space="preserve">Hoteles balnearios: en este sus hospedajes están dentro de balnearios. </w:t>
      </w:r>
    </w:p>
    <w:p w:rsidR="006B1CCC" w:rsidRDefault="006B1CCC" w:rsidP="006B1CCC">
      <w:pPr>
        <w:pStyle w:val="NormalWeb"/>
        <w:numPr>
          <w:ilvl w:val="0"/>
          <w:numId w:val="1"/>
        </w:numPr>
        <w:spacing w:line="255" w:lineRule="atLeast"/>
        <w:rPr>
          <w:rFonts w:ascii="Arial" w:hAnsi="Arial" w:cs="Arial"/>
          <w:color w:val="000000"/>
          <w:sz w:val="20"/>
          <w:szCs w:val="20"/>
          <w:lang w:val="es-ES"/>
        </w:rPr>
      </w:pPr>
      <w:r w:rsidRPr="006B1CCC">
        <w:rPr>
          <w:rFonts w:ascii="Arial" w:hAnsi="Arial" w:cs="Arial"/>
          <w:color w:val="000000"/>
          <w:sz w:val="20"/>
          <w:szCs w:val="20"/>
          <w:lang w:val="es-ES"/>
        </w:rPr>
        <w:t xml:space="preserve">Moteles: están cerca de las carreteras, tienen </w:t>
      </w:r>
      <w:proofErr w:type="gramStart"/>
      <w:r w:rsidRPr="006B1CCC">
        <w:rPr>
          <w:rFonts w:ascii="Arial" w:hAnsi="Arial" w:cs="Arial"/>
          <w:color w:val="000000"/>
          <w:sz w:val="20"/>
          <w:szCs w:val="20"/>
          <w:lang w:val="es-ES"/>
        </w:rPr>
        <w:t>sus propios garaje</w:t>
      </w:r>
      <w:proofErr w:type="gramEnd"/>
      <w:r w:rsidRPr="006B1CCC">
        <w:rPr>
          <w:rFonts w:ascii="Arial" w:hAnsi="Arial" w:cs="Arial"/>
          <w:color w:val="000000"/>
          <w:sz w:val="20"/>
          <w:szCs w:val="20"/>
          <w:lang w:val="es-ES"/>
        </w:rPr>
        <w:t xml:space="preserve"> y su estancia es corta. </w:t>
      </w:r>
    </w:p>
    <w:p w:rsidR="006B1CCC" w:rsidRDefault="006B1CCC" w:rsidP="006B1CCC">
      <w:pPr>
        <w:pStyle w:val="NormalWeb"/>
        <w:numPr>
          <w:ilvl w:val="0"/>
          <w:numId w:val="1"/>
        </w:numPr>
        <w:spacing w:line="255" w:lineRule="atLeast"/>
        <w:rPr>
          <w:rFonts w:ascii="Arial" w:hAnsi="Arial" w:cs="Arial"/>
          <w:color w:val="000000"/>
          <w:sz w:val="20"/>
          <w:szCs w:val="20"/>
          <w:lang w:val="es-ES"/>
        </w:rPr>
      </w:pPr>
      <w:r w:rsidRPr="006B1CCC">
        <w:rPr>
          <w:rFonts w:ascii="Arial" w:hAnsi="Arial" w:cs="Arial"/>
          <w:color w:val="000000"/>
          <w:sz w:val="20"/>
          <w:szCs w:val="20"/>
          <w:lang w:val="es-ES"/>
        </w:rPr>
        <w:t xml:space="preserve">Hoteles club: en este tipo de hotel encontramos clubes nocturnos en donde se baila y se bebe. </w:t>
      </w:r>
    </w:p>
    <w:p w:rsidR="006B1CCC" w:rsidRDefault="006B1CCC" w:rsidP="00B814CD">
      <w:pPr>
        <w:pStyle w:val="NormalWeb"/>
        <w:numPr>
          <w:ilvl w:val="0"/>
          <w:numId w:val="1"/>
        </w:numPr>
        <w:spacing w:line="255" w:lineRule="atLeast"/>
        <w:rPr>
          <w:rFonts w:ascii="Arial" w:hAnsi="Arial" w:cs="Arial"/>
          <w:color w:val="000000"/>
          <w:sz w:val="20"/>
          <w:szCs w:val="20"/>
          <w:lang w:val="es-ES"/>
        </w:rPr>
      </w:pPr>
      <w:r w:rsidRPr="006B1CCC">
        <w:rPr>
          <w:rFonts w:ascii="Arial" w:hAnsi="Arial" w:cs="Arial"/>
          <w:color w:val="000000"/>
          <w:sz w:val="20"/>
          <w:szCs w:val="20"/>
          <w:lang w:val="es-ES"/>
        </w:rPr>
        <w:t>Hotel de paso: estos hoteles son usados principalmente para encuentros sexuales, se renta los cuartos por varias horas en donde cada hora tiene un precio en específico.</w:t>
      </w:r>
    </w:p>
    <w:p w:rsidR="00B814CD" w:rsidRDefault="00B814CD" w:rsidP="00B814CD">
      <w:pPr>
        <w:pStyle w:val="NormalWeb"/>
        <w:numPr>
          <w:ilvl w:val="0"/>
          <w:numId w:val="1"/>
        </w:numPr>
        <w:spacing w:line="255" w:lineRule="atLeast"/>
        <w:rPr>
          <w:rFonts w:ascii="Arial" w:hAnsi="Arial" w:cs="Arial"/>
          <w:color w:val="000000"/>
          <w:sz w:val="20"/>
          <w:szCs w:val="20"/>
          <w:lang w:val="es-ES"/>
        </w:rPr>
      </w:pPr>
      <w:r w:rsidRPr="00B814CD">
        <w:rPr>
          <w:rFonts w:ascii="Arial" w:hAnsi="Arial" w:cs="Arial"/>
          <w:color w:val="000000"/>
          <w:sz w:val="20"/>
          <w:szCs w:val="20"/>
          <w:lang w:val="es-ES"/>
        </w:rPr>
        <w:t xml:space="preserve">Hoteles casino: sus instalaciones se caracterizan por la oferta del juego. </w:t>
      </w:r>
    </w:p>
    <w:p w:rsidR="00B814CD" w:rsidRDefault="00B814CD" w:rsidP="00B814CD">
      <w:pPr>
        <w:pStyle w:val="NormalWeb"/>
        <w:numPr>
          <w:ilvl w:val="0"/>
          <w:numId w:val="1"/>
        </w:numPr>
        <w:spacing w:line="255" w:lineRule="atLeast"/>
        <w:rPr>
          <w:rFonts w:ascii="Arial" w:hAnsi="Arial" w:cs="Arial"/>
          <w:color w:val="000000"/>
          <w:sz w:val="20"/>
          <w:szCs w:val="20"/>
          <w:lang w:val="es-ES"/>
        </w:rPr>
      </w:pPr>
      <w:r w:rsidRPr="00B814CD">
        <w:rPr>
          <w:rFonts w:ascii="Arial" w:hAnsi="Arial" w:cs="Arial"/>
          <w:color w:val="000000"/>
          <w:sz w:val="20"/>
          <w:szCs w:val="20"/>
          <w:lang w:val="es-ES"/>
        </w:rPr>
        <w:t xml:space="preserve">Hoteles gastronómicos: aquí ofrecen oferta gastronómica exclusiva. </w:t>
      </w:r>
    </w:p>
    <w:p w:rsidR="00B814CD" w:rsidRDefault="00B814CD" w:rsidP="00B814CD">
      <w:pPr>
        <w:pStyle w:val="NormalWeb"/>
        <w:numPr>
          <w:ilvl w:val="0"/>
          <w:numId w:val="1"/>
        </w:numPr>
        <w:spacing w:line="255" w:lineRule="atLeast"/>
        <w:rPr>
          <w:rFonts w:ascii="Arial" w:hAnsi="Arial" w:cs="Arial"/>
          <w:color w:val="000000"/>
          <w:sz w:val="20"/>
          <w:szCs w:val="20"/>
          <w:lang w:val="es-ES"/>
        </w:rPr>
      </w:pPr>
      <w:r w:rsidRPr="00B814CD">
        <w:rPr>
          <w:rFonts w:ascii="Arial" w:hAnsi="Arial" w:cs="Arial"/>
          <w:color w:val="000000"/>
          <w:sz w:val="20"/>
          <w:szCs w:val="20"/>
          <w:lang w:val="es-ES"/>
        </w:rPr>
        <w:t xml:space="preserve">Hoteles deportivos: estos hoteles se orientan a la práctica de determinados deportes. </w:t>
      </w:r>
    </w:p>
    <w:p w:rsidR="00B814CD" w:rsidRDefault="00B814CD" w:rsidP="00B814CD">
      <w:pPr>
        <w:pStyle w:val="NormalWeb"/>
        <w:numPr>
          <w:ilvl w:val="0"/>
          <w:numId w:val="1"/>
        </w:numPr>
        <w:spacing w:line="255" w:lineRule="atLeast"/>
        <w:rPr>
          <w:rFonts w:ascii="Arial" w:hAnsi="Arial" w:cs="Arial"/>
          <w:color w:val="000000"/>
          <w:sz w:val="20"/>
          <w:szCs w:val="20"/>
          <w:lang w:val="es-ES"/>
        </w:rPr>
      </w:pPr>
      <w:r w:rsidRPr="00B814CD">
        <w:rPr>
          <w:rFonts w:ascii="Arial" w:hAnsi="Arial" w:cs="Arial"/>
          <w:color w:val="000000"/>
          <w:sz w:val="20"/>
          <w:szCs w:val="20"/>
          <w:lang w:val="es-ES"/>
        </w:rPr>
        <w:t xml:space="preserve">Hoteles de montaña: este </w:t>
      </w:r>
      <w:proofErr w:type="spellStart"/>
      <w:r w:rsidRPr="00B814CD">
        <w:rPr>
          <w:rFonts w:ascii="Arial" w:hAnsi="Arial" w:cs="Arial"/>
          <w:color w:val="000000"/>
          <w:sz w:val="20"/>
          <w:szCs w:val="20"/>
          <w:lang w:val="es-ES"/>
        </w:rPr>
        <w:t>esta</w:t>
      </w:r>
      <w:proofErr w:type="spellEnd"/>
      <w:r w:rsidRPr="00B814CD">
        <w:rPr>
          <w:rFonts w:ascii="Arial" w:hAnsi="Arial" w:cs="Arial"/>
          <w:color w:val="000000"/>
          <w:sz w:val="20"/>
          <w:szCs w:val="20"/>
          <w:lang w:val="es-ES"/>
        </w:rPr>
        <w:t xml:space="preserve"> ubicado en la montaña. </w:t>
      </w:r>
    </w:p>
    <w:p w:rsidR="00B814CD" w:rsidRDefault="00B814CD" w:rsidP="00B814CD">
      <w:pPr>
        <w:pStyle w:val="NormalWeb"/>
        <w:numPr>
          <w:ilvl w:val="0"/>
          <w:numId w:val="1"/>
        </w:numPr>
        <w:spacing w:line="255" w:lineRule="atLeast"/>
        <w:rPr>
          <w:rFonts w:ascii="Arial" w:hAnsi="Arial" w:cs="Arial"/>
          <w:color w:val="000000"/>
          <w:sz w:val="20"/>
          <w:szCs w:val="20"/>
          <w:lang w:val="es-ES"/>
        </w:rPr>
      </w:pPr>
      <w:r w:rsidRPr="00B814CD">
        <w:rPr>
          <w:rFonts w:ascii="Arial" w:hAnsi="Arial" w:cs="Arial"/>
          <w:color w:val="000000"/>
          <w:sz w:val="20"/>
          <w:szCs w:val="20"/>
          <w:lang w:val="es-ES"/>
        </w:rPr>
        <w:t xml:space="preserve">Hoteles de temporada: estos desarrollan su actividad solamente durante parte del año. </w:t>
      </w:r>
    </w:p>
    <w:p w:rsidR="00B814CD" w:rsidRPr="00B814CD" w:rsidRDefault="00B814CD" w:rsidP="00B814CD">
      <w:pPr>
        <w:pStyle w:val="NormalWeb"/>
        <w:numPr>
          <w:ilvl w:val="0"/>
          <w:numId w:val="1"/>
        </w:numPr>
        <w:spacing w:line="255" w:lineRule="atLeast"/>
        <w:rPr>
          <w:rFonts w:ascii="Arial" w:hAnsi="Arial" w:cs="Arial"/>
          <w:color w:val="000000"/>
          <w:sz w:val="20"/>
          <w:szCs w:val="20"/>
          <w:lang w:val="es-ES"/>
        </w:rPr>
      </w:pPr>
      <w:r w:rsidRPr="00B814CD">
        <w:rPr>
          <w:rFonts w:ascii="Arial" w:hAnsi="Arial" w:cs="Arial"/>
          <w:color w:val="000000"/>
          <w:sz w:val="20"/>
          <w:szCs w:val="20"/>
          <w:lang w:val="es-ES"/>
        </w:rPr>
        <w:t>Hoteles rústicos: estos están situados en terrenos rurales o rústicos.</w:t>
      </w:r>
    </w:p>
    <w:p w:rsidR="00B814CD" w:rsidRPr="00B814CD" w:rsidRDefault="00B814CD" w:rsidP="00B814CD">
      <w:pPr>
        <w:pStyle w:val="NormalWeb"/>
        <w:numPr>
          <w:ilvl w:val="0"/>
          <w:numId w:val="1"/>
        </w:numPr>
        <w:spacing w:line="255" w:lineRule="atLeast"/>
        <w:rPr>
          <w:rFonts w:ascii="Arial" w:hAnsi="Arial" w:cs="Arial"/>
          <w:color w:val="000000"/>
          <w:sz w:val="20"/>
          <w:szCs w:val="20"/>
          <w:lang w:val="es-ES"/>
        </w:rPr>
      </w:pPr>
      <w:r w:rsidRPr="00B814CD">
        <w:rPr>
          <w:rFonts w:ascii="Arial" w:hAnsi="Arial" w:cs="Arial"/>
          <w:color w:val="000000"/>
          <w:sz w:val="20"/>
          <w:szCs w:val="20"/>
          <w:lang w:val="es-ES"/>
        </w:rPr>
        <w:t xml:space="preserve"> Hoteles boutique: estos ofrecen unos servicios excepcionales de alojamiento y de instalación. Son ampliamente más pequeños que los hoteles convencionales, tienen de 3 a 100 habitaciones. Las mayorías de estos hoteles poseen instalaciones para cenas, bares y salas que suelen estar abiertos al público en general.</w:t>
      </w:r>
    </w:p>
    <w:p w:rsidR="00E652DE" w:rsidRPr="006B1CCC" w:rsidRDefault="00B814CD" w:rsidP="006B1CCC">
      <w:pPr>
        <w:rPr>
          <w:lang w:val="es-ES"/>
        </w:rPr>
      </w:pPr>
    </w:p>
    <w:sectPr w:rsidR="00E652DE" w:rsidRPr="006B1CC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D5050"/>
    <w:multiLevelType w:val="hybridMultilevel"/>
    <w:tmpl w:val="39049F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CCC"/>
    <w:rsid w:val="002A48FF"/>
    <w:rsid w:val="0048782E"/>
    <w:rsid w:val="006B1CCC"/>
    <w:rsid w:val="00B814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B1C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1CCC"/>
    <w:rPr>
      <w:rFonts w:ascii="Tahoma" w:hAnsi="Tahoma" w:cs="Tahoma"/>
      <w:sz w:val="16"/>
      <w:szCs w:val="16"/>
    </w:rPr>
  </w:style>
  <w:style w:type="character" w:styleId="Hipervnculo">
    <w:name w:val="Hyperlink"/>
    <w:basedOn w:val="Fuentedeprrafopredeter"/>
    <w:uiPriority w:val="99"/>
    <w:unhideWhenUsed/>
    <w:rsid w:val="006B1CCC"/>
    <w:rPr>
      <w:color w:val="0000FF" w:themeColor="hyperlink"/>
      <w:u w:val="single"/>
    </w:rPr>
  </w:style>
  <w:style w:type="paragraph" w:styleId="Prrafodelista">
    <w:name w:val="List Paragraph"/>
    <w:basedOn w:val="Normal"/>
    <w:uiPriority w:val="34"/>
    <w:qFormat/>
    <w:rsid w:val="006B1CCC"/>
    <w:pPr>
      <w:ind w:left="720"/>
      <w:contextualSpacing/>
    </w:pPr>
  </w:style>
  <w:style w:type="paragraph" w:styleId="NormalWeb">
    <w:name w:val="Normal (Web)"/>
    <w:basedOn w:val="Normal"/>
    <w:uiPriority w:val="99"/>
    <w:semiHidden/>
    <w:unhideWhenUsed/>
    <w:rsid w:val="006B1CCC"/>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B1C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1CCC"/>
    <w:rPr>
      <w:rFonts w:ascii="Tahoma" w:hAnsi="Tahoma" w:cs="Tahoma"/>
      <w:sz w:val="16"/>
      <w:szCs w:val="16"/>
    </w:rPr>
  </w:style>
  <w:style w:type="character" w:styleId="Hipervnculo">
    <w:name w:val="Hyperlink"/>
    <w:basedOn w:val="Fuentedeprrafopredeter"/>
    <w:uiPriority w:val="99"/>
    <w:unhideWhenUsed/>
    <w:rsid w:val="006B1CCC"/>
    <w:rPr>
      <w:color w:val="0000FF" w:themeColor="hyperlink"/>
      <w:u w:val="single"/>
    </w:rPr>
  </w:style>
  <w:style w:type="paragraph" w:styleId="Prrafodelista">
    <w:name w:val="List Paragraph"/>
    <w:basedOn w:val="Normal"/>
    <w:uiPriority w:val="34"/>
    <w:qFormat/>
    <w:rsid w:val="006B1CCC"/>
    <w:pPr>
      <w:ind w:left="720"/>
      <w:contextualSpacing/>
    </w:pPr>
  </w:style>
  <w:style w:type="paragraph" w:styleId="NormalWeb">
    <w:name w:val="Normal (Web)"/>
    <w:basedOn w:val="Normal"/>
    <w:uiPriority w:val="99"/>
    <w:semiHidden/>
    <w:unhideWhenUsed/>
    <w:rsid w:val="006B1CCC"/>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77775">
      <w:bodyDiv w:val="1"/>
      <w:marLeft w:val="0"/>
      <w:marRight w:val="0"/>
      <w:marTop w:val="0"/>
      <w:marBottom w:val="0"/>
      <w:divBdr>
        <w:top w:val="none" w:sz="0" w:space="0" w:color="auto"/>
        <w:left w:val="none" w:sz="0" w:space="0" w:color="auto"/>
        <w:bottom w:val="none" w:sz="0" w:space="0" w:color="auto"/>
        <w:right w:val="none" w:sz="0" w:space="0" w:color="auto"/>
      </w:divBdr>
    </w:div>
    <w:div w:id="647782525">
      <w:bodyDiv w:val="1"/>
      <w:marLeft w:val="0"/>
      <w:marRight w:val="0"/>
      <w:marTop w:val="0"/>
      <w:marBottom w:val="0"/>
      <w:divBdr>
        <w:top w:val="none" w:sz="0" w:space="0" w:color="auto"/>
        <w:left w:val="none" w:sz="0" w:space="0" w:color="auto"/>
        <w:bottom w:val="none" w:sz="0" w:space="0" w:color="auto"/>
        <w:right w:val="none" w:sz="0" w:space="0" w:color="auto"/>
      </w:divBdr>
    </w:div>
    <w:div w:id="193331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qhys.com/contenidos/fotos/contenidos/Tipos-de-hoteles.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645</Words>
  <Characters>3552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Deyalmi</dc:creator>
  <cp:lastModifiedBy>Deyalmi</cp:lastModifiedBy>
  <cp:revision>1</cp:revision>
  <dcterms:created xsi:type="dcterms:W3CDTF">2014-02-16T21:53:00Z</dcterms:created>
  <dcterms:modified xsi:type="dcterms:W3CDTF">2014-02-16T22:05:00Z</dcterms:modified>
</cp:coreProperties>
</file>